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2B" w:rsidRPr="00F82035" w:rsidRDefault="00E05DBE" w:rsidP="00980202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82035">
        <w:rPr>
          <w:rFonts w:ascii="微軟正黑體" w:eastAsia="微軟正黑體" w:hAnsi="微軟正黑體" w:hint="eastAsia"/>
          <w:b/>
          <w:sz w:val="32"/>
          <w:szCs w:val="32"/>
        </w:rPr>
        <w:t>大葉大學_</w:t>
      </w:r>
      <w:r w:rsidR="00F82035" w:rsidRPr="00F82035">
        <w:rPr>
          <w:rFonts w:ascii="微軟正黑體" w:eastAsia="微軟正黑體" w:hAnsi="微軟正黑體" w:hint="eastAsia"/>
          <w:b/>
          <w:sz w:val="32"/>
          <w:szCs w:val="32"/>
        </w:rPr>
        <w:t>科技部產學鏈結計畫</w:t>
      </w:r>
      <w:r w:rsidR="00072F50">
        <w:rPr>
          <w:rFonts w:ascii="微軟正黑體" w:eastAsia="微軟正黑體" w:hAnsi="微軟正黑體" w:hint="eastAsia"/>
          <w:b/>
          <w:sz w:val="32"/>
          <w:szCs w:val="32"/>
        </w:rPr>
        <w:t>媒合說明會</w:t>
      </w:r>
    </w:p>
    <w:p w:rsidR="00E05DBE" w:rsidRDefault="00E05DBE" w:rsidP="0098020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AC69DB" w:rsidRPr="009F331B" w:rsidRDefault="00AC69DB" w:rsidP="00980202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9F331B">
        <w:rPr>
          <w:rFonts w:ascii="微軟正黑體" w:eastAsia="微軟正黑體" w:hAnsi="微軟正黑體" w:hint="eastAsia"/>
          <w:b/>
          <w:sz w:val="28"/>
          <w:szCs w:val="28"/>
        </w:rPr>
        <w:t>日期：108年</w:t>
      </w:r>
      <w:r w:rsidR="00F82035" w:rsidRPr="009F331B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9F331B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E05DBE" w:rsidRPr="009F331B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F82035" w:rsidRPr="009F331B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Pr="009F331B">
        <w:rPr>
          <w:rFonts w:ascii="微軟正黑體" w:eastAsia="微軟正黑體" w:hAnsi="微軟正黑體" w:hint="eastAsia"/>
          <w:b/>
          <w:sz w:val="28"/>
          <w:szCs w:val="28"/>
        </w:rPr>
        <w:t>日(週</w:t>
      </w:r>
      <w:r w:rsidR="00F82035" w:rsidRPr="009F331B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Pr="009F331B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F82035" w:rsidRPr="009F331B">
        <w:rPr>
          <w:rFonts w:ascii="微軟正黑體" w:eastAsia="微軟正黑體" w:hAnsi="微軟正黑體" w:hint="eastAsia"/>
          <w:b/>
          <w:sz w:val="28"/>
          <w:szCs w:val="28"/>
        </w:rPr>
        <w:t>上</w:t>
      </w:r>
      <w:r w:rsidR="00980202" w:rsidRPr="009F331B">
        <w:rPr>
          <w:rFonts w:ascii="微軟正黑體" w:eastAsia="微軟正黑體" w:hAnsi="微軟正黑體" w:hint="eastAsia"/>
          <w:b/>
          <w:sz w:val="28"/>
          <w:szCs w:val="28"/>
        </w:rPr>
        <w:t>午1</w:t>
      </w:r>
      <w:r w:rsidR="00F82035" w:rsidRPr="009F331B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="00980202" w:rsidRPr="009F331B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F82035" w:rsidRPr="009F331B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980202" w:rsidRPr="009F331B">
        <w:rPr>
          <w:rFonts w:ascii="微軟正黑體" w:eastAsia="微軟正黑體" w:hAnsi="微軟正黑體" w:hint="eastAsia"/>
          <w:b/>
          <w:sz w:val="28"/>
          <w:szCs w:val="28"/>
        </w:rPr>
        <w:t>0~1</w:t>
      </w:r>
      <w:r w:rsidR="00F82035" w:rsidRPr="009F331B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4B5DE3" w:rsidRPr="009F331B">
        <w:rPr>
          <w:rFonts w:ascii="微軟正黑體" w:eastAsia="微軟正黑體" w:hAnsi="微軟正黑體"/>
          <w:b/>
          <w:sz w:val="28"/>
          <w:szCs w:val="28"/>
        </w:rPr>
        <w:t>:3</w:t>
      </w:r>
      <w:r w:rsidR="00980202" w:rsidRPr="009F331B">
        <w:rPr>
          <w:rFonts w:ascii="微軟正黑體" w:eastAsia="微軟正黑體" w:hAnsi="微軟正黑體" w:hint="eastAsia"/>
          <w:b/>
          <w:sz w:val="28"/>
          <w:szCs w:val="28"/>
        </w:rPr>
        <w:t>0</w:t>
      </w:r>
    </w:p>
    <w:p w:rsidR="00432824" w:rsidRPr="009F331B" w:rsidRDefault="00432824" w:rsidP="001A0B0D">
      <w:pPr>
        <w:spacing w:beforeLines="50" w:before="180"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9F331B">
        <w:rPr>
          <w:rFonts w:ascii="微軟正黑體" w:eastAsia="微軟正黑體" w:hAnsi="微軟正黑體" w:hint="eastAsia"/>
          <w:b/>
          <w:sz w:val="28"/>
          <w:szCs w:val="28"/>
        </w:rPr>
        <w:t>地點：</w:t>
      </w:r>
      <w:r w:rsidR="001A0B0D" w:rsidRPr="009F331B">
        <w:rPr>
          <w:rFonts w:ascii="微軟正黑體" w:eastAsia="微軟正黑體" w:hAnsi="微軟正黑體" w:hint="eastAsia"/>
          <w:b/>
          <w:sz w:val="28"/>
          <w:szCs w:val="28"/>
        </w:rPr>
        <w:t>行政大樓3樓A312會議室</w:t>
      </w:r>
    </w:p>
    <w:p w:rsidR="00F82035" w:rsidRDefault="00F82035" w:rsidP="00432824">
      <w:pPr>
        <w:spacing w:beforeLines="50" w:before="180" w:line="500" w:lineRule="exact"/>
        <w:ind w:left="1204" w:hangingChars="430" w:hanging="120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說明：</w:t>
      </w:r>
      <w:r w:rsidR="00820D30">
        <w:rPr>
          <w:rFonts w:ascii="微軟正黑體" w:eastAsia="微軟正黑體" w:hAnsi="微軟正黑體" w:hint="eastAsia"/>
          <w:sz w:val="28"/>
          <w:szCs w:val="28"/>
        </w:rPr>
        <w:t xml:space="preserve">1. </w:t>
      </w:r>
      <w:r w:rsidR="00820D30" w:rsidRPr="00820D30">
        <w:rPr>
          <w:rFonts w:ascii="微軟正黑體" w:eastAsia="微軟正黑體" w:hAnsi="微軟正黑體" w:hint="eastAsia"/>
          <w:sz w:val="28"/>
          <w:szCs w:val="28"/>
        </w:rPr>
        <w:t>財團法人車輛研究測試中心</w:t>
      </w:r>
      <w:r w:rsidRPr="00F82035">
        <w:rPr>
          <w:rFonts w:ascii="微軟正黑體" w:eastAsia="微軟正黑體" w:hAnsi="微軟正黑體" w:hint="eastAsia"/>
          <w:sz w:val="28"/>
          <w:szCs w:val="28"/>
        </w:rPr>
        <w:t>今年</w:t>
      </w:r>
      <w:r w:rsidR="00820D30">
        <w:rPr>
          <w:rFonts w:ascii="微軟正黑體" w:eastAsia="微軟正黑體" w:hAnsi="微軟正黑體" w:hint="eastAsia"/>
          <w:sz w:val="28"/>
          <w:szCs w:val="28"/>
        </w:rPr>
        <w:t>(108年)持續承接科技部產學鏈結計畫，秉持關懷與服務，規劃再次拜訪大葉大學</w:t>
      </w:r>
      <w:r w:rsidRPr="00F82035">
        <w:rPr>
          <w:rFonts w:ascii="微軟正黑體" w:eastAsia="微軟正黑體" w:hAnsi="微軟正黑體" w:hint="eastAsia"/>
          <w:sz w:val="28"/>
          <w:szCs w:val="28"/>
        </w:rPr>
        <w:t>研發處及有興趣老師。</w:t>
      </w:r>
    </w:p>
    <w:p w:rsidR="00F82035" w:rsidRPr="00F82035" w:rsidRDefault="00820D30" w:rsidP="00894409">
      <w:pPr>
        <w:spacing w:line="500" w:lineRule="exact"/>
        <w:ind w:leftChars="332" w:left="1133" w:hangingChars="120" w:hanging="33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2. </w:t>
      </w:r>
      <w:r w:rsidR="00E11EB8">
        <w:rPr>
          <w:rFonts w:ascii="微軟正黑體" w:eastAsia="微軟正黑體" w:hAnsi="微軟正黑體" w:hint="eastAsia"/>
          <w:sz w:val="28"/>
          <w:szCs w:val="28"/>
        </w:rPr>
        <w:t>透過計畫介紹與交流，藉由法人的技術能量</w:t>
      </w:r>
      <w:r w:rsidR="00DA629E">
        <w:rPr>
          <w:rFonts w:ascii="微軟正黑體" w:eastAsia="微軟正黑體" w:hAnsi="微軟正黑體" w:hint="eastAsia"/>
          <w:sz w:val="28"/>
          <w:szCs w:val="28"/>
        </w:rPr>
        <w:t>以及學校</w:t>
      </w:r>
      <w:r w:rsidR="00F82035" w:rsidRPr="00F82035">
        <w:rPr>
          <w:rFonts w:ascii="微軟正黑體" w:eastAsia="微軟正黑體" w:hAnsi="微軟正黑體" w:hint="eastAsia"/>
          <w:sz w:val="28"/>
          <w:szCs w:val="28"/>
        </w:rPr>
        <w:t>具產學實力老師的</w:t>
      </w:r>
      <w:r w:rsidR="00E11EB8">
        <w:rPr>
          <w:rFonts w:ascii="微軟正黑體" w:eastAsia="微軟正黑體" w:hAnsi="微軟正黑體" w:hint="eastAsia"/>
          <w:sz w:val="28"/>
          <w:szCs w:val="28"/>
        </w:rPr>
        <w:t>技術進行結合，</w:t>
      </w:r>
      <w:r w:rsidR="00894409">
        <w:rPr>
          <w:rFonts w:ascii="微軟正黑體" w:eastAsia="微軟正黑體" w:hAnsi="微軟正黑體" w:hint="eastAsia"/>
          <w:sz w:val="28"/>
          <w:szCs w:val="28"/>
        </w:rPr>
        <w:t>加值老師的產學合作案</w:t>
      </w:r>
      <w:r w:rsidR="00F82035" w:rsidRPr="00F8203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82035" w:rsidRPr="00F82035" w:rsidRDefault="00432824" w:rsidP="00432824">
      <w:pPr>
        <w:spacing w:beforeLines="50" w:before="180" w:line="500" w:lineRule="exact"/>
        <w:ind w:left="1982" w:hangingChars="708" w:hanging="19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蒞校單位/人員：</w:t>
      </w:r>
      <w:r w:rsidR="00F82035" w:rsidRPr="00F82035">
        <w:rPr>
          <w:rFonts w:ascii="微軟正黑體" w:eastAsia="微軟正黑體" w:hAnsi="微軟正黑體" w:hint="eastAsia"/>
          <w:sz w:val="28"/>
          <w:szCs w:val="28"/>
        </w:rPr>
        <w:t>財團法人車輛研究測試中心薛欽鐸</w:t>
      </w:r>
      <w:r w:rsidR="00171DFC">
        <w:rPr>
          <w:rFonts w:ascii="微軟正黑體" w:eastAsia="微軟正黑體" w:hAnsi="微軟正黑體" w:hint="eastAsia"/>
          <w:sz w:val="28"/>
          <w:szCs w:val="28"/>
        </w:rPr>
        <w:t>副理</w:t>
      </w:r>
      <w:r>
        <w:rPr>
          <w:rFonts w:ascii="微軟正黑體" w:eastAsia="微軟正黑體" w:hAnsi="微軟正黑體" w:hint="eastAsia"/>
          <w:sz w:val="28"/>
          <w:szCs w:val="28"/>
        </w:rPr>
        <w:t>、科技部</w:t>
      </w:r>
      <w:r w:rsidR="00F82035" w:rsidRPr="00F82035">
        <w:rPr>
          <w:rFonts w:ascii="微軟正黑體" w:eastAsia="微軟正黑體" w:hAnsi="微軟正黑體" w:hint="eastAsia"/>
          <w:sz w:val="28"/>
          <w:szCs w:val="28"/>
        </w:rPr>
        <w:t>產學鏈結計畫辦公室</w:t>
      </w:r>
      <w:r w:rsidR="00B13FF1">
        <w:rPr>
          <w:rFonts w:ascii="微軟正黑體" w:eastAsia="微軟正黑體" w:hAnsi="微軟正黑體" w:hint="eastAsia"/>
          <w:sz w:val="28"/>
          <w:szCs w:val="28"/>
        </w:rPr>
        <w:t>等</w:t>
      </w:r>
      <w:r>
        <w:rPr>
          <w:rFonts w:ascii="微軟正黑體" w:eastAsia="微軟正黑體" w:hAnsi="微軟正黑體" w:hint="eastAsia"/>
          <w:sz w:val="28"/>
          <w:szCs w:val="28"/>
        </w:rPr>
        <w:t>人員</w:t>
      </w:r>
      <w:r w:rsidR="00B13FF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27777" w:rsidRDefault="00432824" w:rsidP="00432824">
      <w:pPr>
        <w:spacing w:beforeLines="50" w:before="180"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大葉</w:t>
      </w:r>
      <w:r w:rsidR="00980202">
        <w:rPr>
          <w:rFonts w:ascii="微軟正黑體" w:eastAsia="微軟正黑體" w:hAnsi="微軟正黑體" w:hint="eastAsia"/>
          <w:sz w:val="28"/>
          <w:szCs w:val="28"/>
        </w:rPr>
        <w:t>參與</w:t>
      </w:r>
      <w:r w:rsidR="00320074" w:rsidRPr="00B24ACB">
        <w:rPr>
          <w:rFonts w:ascii="微軟正黑體" w:eastAsia="微軟正黑體" w:hAnsi="微軟正黑體" w:hint="eastAsia"/>
          <w:sz w:val="28"/>
          <w:szCs w:val="28"/>
        </w:rPr>
        <w:t>人員：</w:t>
      </w:r>
      <w:r w:rsidR="00E05DBE">
        <w:rPr>
          <w:rFonts w:ascii="微軟正黑體" w:eastAsia="微軟正黑體" w:hAnsi="微軟正黑體" w:hint="eastAsia"/>
          <w:sz w:val="28"/>
          <w:szCs w:val="28"/>
        </w:rPr>
        <w:t>黃俊杰</w:t>
      </w:r>
      <w:r w:rsidR="00E05DBE" w:rsidRPr="00E05DBE">
        <w:rPr>
          <w:rFonts w:ascii="微軟正黑體" w:eastAsia="微軟正黑體" w:hAnsi="微軟正黑體" w:hint="eastAsia"/>
          <w:sz w:val="28"/>
          <w:szCs w:val="28"/>
        </w:rPr>
        <w:t>研發長、蔡</w:t>
      </w:r>
      <w:r w:rsidR="00E05DBE">
        <w:rPr>
          <w:rFonts w:ascii="微軟正黑體" w:eastAsia="微軟正黑體" w:hAnsi="微軟正黑體" w:hint="eastAsia"/>
          <w:sz w:val="28"/>
          <w:szCs w:val="28"/>
        </w:rPr>
        <w:t>仁傑</w:t>
      </w:r>
      <w:r w:rsidR="00E05DBE" w:rsidRPr="00E05DBE">
        <w:rPr>
          <w:rFonts w:ascii="微軟正黑體" w:eastAsia="微軟正黑體" w:hAnsi="微軟正黑體" w:hint="eastAsia"/>
          <w:sz w:val="28"/>
          <w:szCs w:val="28"/>
        </w:rPr>
        <w:t>組長</w:t>
      </w:r>
      <w:r>
        <w:rPr>
          <w:rFonts w:ascii="微軟正黑體" w:eastAsia="微軟正黑體" w:hAnsi="微軟正黑體" w:hint="eastAsia"/>
          <w:sz w:val="28"/>
          <w:szCs w:val="28"/>
        </w:rPr>
        <w:t>、有興趣老師</w:t>
      </w:r>
    </w:p>
    <w:p w:rsidR="006249A3" w:rsidRPr="001716E5" w:rsidRDefault="006249A3" w:rsidP="00432824">
      <w:pPr>
        <w:spacing w:beforeLines="50" w:before="180" w:line="500" w:lineRule="exact"/>
        <w:rPr>
          <w:rFonts w:ascii="新細明體" w:eastAsia="新細明體" w:hAnsi="新細明體"/>
          <w:b/>
          <w:color w:val="0000CC"/>
          <w:sz w:val="28"/>
          <w:szCs w:val="28"/>
        </w:rPr>
      </w:pPr>
      <w:r w:rsidRPr="0062791F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註：</w:t>
      </w:r>
      <w:r w:rsidR="0062791F" w:rsidRPr="0062791F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請上學校</w:t>
      </w:r>
      <w:r w:rsidR="0062791F" w:rsidRPr="0062791F">
        <w:rPr>
          <w:rFonts w:ascii="新細明體" w:eastAsia="新細明體" w:hAnsi="新細明體" w:hint="eastAsia"/>
          <w:b/>
          <w:color w:val="0000CC"/>
          <w:sz w:val="28"/>
          <w:szCs w:val="28"/>
        </w:rPr>
        <w:t>「</w:t>
      </w:r>
      <w:r w:rsidR="0062791F" w:rsidRPr="0062791F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線上報名系統</w:t>
      </w:r>
      <w:r w:rsidR="0062791F" w:rsidRPr="0062791F">
        <w:rPr>
          <w:rFonts w:ascii="新細明體" w:eastAsia="新細明體" w:hAnsi="新細明體" w:hint="eastAsia"/>
          <w:b/>
          <w:color w:val="0000CC"/>
          <w:sz w:val="28"/>
          <w:szCs w:val="28"/>
        </w:rPr>
        <w:t>」</w:t>
      </w:r>
      <w:r w:rsidR="001716E5" w:rsidRPr="0062791F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報名</w:t>
      </w:r>
      <w:hyperlink r:id="rId6" w:history="1">
        <w:r w:rsidR="001716E5" w:rsidRPr="00353CBE">
          <w:rPr>
            <w:rStyle w:val="ab"/>
            <w:rFonts w:ascii="新細明體" w:eastAsia="新細明體" w:hAnsi="新細明體"/>
            <w:b/>
            <w:sz w:val="28"/>
            <w:szCs w:val="28"/>
          </w:rPr>
          <w:t>http://signup.dyu.edu.tw/index.php</w:t>
        </w:r>
      </w:hyperlink>
      <w:r w:rsidR="0062791F" w:rsidRPr="0062791F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。</w:t>
      </w:r>
      <w:r w:rsidR="00651EA1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謝謝!</w:t>
      </w:r>
    </w:p>
    <w:p w:rsidR="00320074" w:rsidRPr="00B24ACB" w:rsidRDefault="00727777" w:rsidP="0098020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65"/>
        <w:gridCol w:w="4297"/>
        <w:gridCol w:w="3685"/>
      </w:tblGrid>
      <w:tr w:rsidR="00AC69DB" w:rsidRPr="00B24ACB" w:rsidTr="007F3D5A">
        <w:tc>
          <w:tcPr>
            <w:tcW w:w="1765" w:type="dxa"/>
            <w:shd w:val="clear" w:color="auto" w:fill="C6D9F1" w:themeFill="text2" w:themeFillTint="33"/>
          </w:tcPr>
          <w:p w:rsidR="00AC69DB" w:rsidRPr="00B24ACB" w:rsidRDefault="00AC69DB" w:rsidP="0098020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24ACB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4297" w:type="dxa"/>
            <w:shd w:val="clear" w:color="auto" w:fill="C6D9F1" w:themeFill="text2" w:themeFillTint="33"/>
          </w:tcPr>
          <w:p w:rsidR="00AC69DB" w:rsidRPr="00B24ACB" w:rsidRDefault="00432824" w:rsidP="0043282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項  目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AC69DB" w:rsidRPr="00B24ACB" w:rsidRDefault="00AC69DB" w:rsidP="00271546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24ACB">
              <w:rPr>
                <w:rFonts w:ascii="微軟正黑體" w:eastAsia="微軟正黑體" w:hAnsi="微軟正黑體" w:hint="eastAsia"/>
                <w:sz w:val="28"/>
                <w:szCs w:val="28"/>
              </w:rPr>
              <w:t>負</w:t>
            </w:r>
            <w:r w:rsidR="00432824">
              <w:rPr>
                <w:rFonts w:ascii="微軟正黑體" w:eastAsia="微軟正黑體" w:hAnsi="微軟正黑體" w:hint="eastAsia"/>
                <w:sz w:val="28"/>
                <w:szCs w:val="28"/>
              </w:rPr>
              <w:t>責人員</w:t>
            </w:r>
          </w:p>
        </w:tc>
      </w:tr>
      <w:tr w:rsidR="00AC69DB" w:rsidRPr="00B24ACB" w:rsidTr="007F3D5A">
        <w:trPr>
          <w:trHeight w:val="720"/>
        </w:trPr>
        <w:tc>
          <w:tcPr>
            <w:tcW w:w="1765" w:type="dxa"/>
            <w:vAlign w:val="center"/>
          </w:tcPr>
          <w:p w:rsidR="00AC69DB" w:rsidRPr="00B24ACB" w:rsidRDefault="00980202" w:rsidP="007F3D5A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4328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AC69DB" w:rsidRPr="00B24ACB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7F3D5A">
              <w:rPr>
                <w:rFonts w:ascii="微軟正黑體" w:eastAsia="微軟正黑體" w:hAnsi="微軟正黑體" w:hint="eastAsia"/>
                <w:sz w:val="28"/>
                <w:szCs w:val="28"/>
              </w:rPr>
              <w:t>00-</w:t>
            </w:r>
            <w:r w:rsidR="004328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F3D5A">
              <w:rPr>
                <w:rFonts w:ascii="微軟正黑體" w:eastAsia="微軟正黑體" w:hAnsi="微軟正黑體" w:hint="eastAsia"/>
                <w:sz w:val="28"/>
                <w:szCs w:val="28"/>
              </w:rPr>
              <w:t>0:1</w:t>
            </w:r>
            <w:r w:rsidR="00AC69DB" w:rsidRPr="00B24AC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4297" w:type="dxa"/>
            <w:vAlign w:val="center"/>
          </w:tcPr>
          <w:p w:rsidR="00AC69DB" w:rsidRPr="00B24ACB" w:rsidRDefault="00334C20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報到_簽到</w:t>
            </w:r>
          </w:p>
        </w:tc>
        <w:tc>
          <w:tcPr>
            <w:tcW w:w="3685" w:type="dxa"/>
            <w:vAlign w:val="center"/>
          </w:tcPr>
          <w:p w:rsidR="007F3D5A" w:rsidRDefault="007F3D5A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大葉大學</w:t>
            </w:r>
          </w:p>
          <w:p w:rsidR="00AC69DB" w:rsidRPr="00B24ACB" w:rsidRDefault="00980202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研發處</w:t>
            </w:r>
            <w:r w:rsidR="007F3D5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2A6E84">
              <w:rPr>
                <w:rFonts w:ascii="微軟正黑體" w:eastAsia="微軟正黑體" w:hAnsi="微軟正黑體" w:hint="eastAsia"/>
                <w:sz w:val="28"/>
                <w:szCs w:val="28"/>
              </w:rPr>
              <w:t>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于嘉</w:t>
            </w:r>
            <w:r w:rsidR="002A6E84">
              <w:rPr>
                <w:rFonts w:ascii="微軟正黑體" w:eastAsia="微軟正黑體" w:hAnsi="微軟正黑體" w:hint="eastAsia"/>
                <w:sz w:val="28"/>
                <w:szCs w:val="28"/>
              </w:rPr>
              <w:t>專員</w:t>
            </w:r>
            <w:bookmarkStart w:id="0" w:name="_GoBack"/>
            <w:bookmarkEnd w:id="0"/>
          </w:p>
        </w:tc>
      </w:tr>
      <w:tr w:rsidR="00AC69DB" w:rsidRPr="00B24ACB" w:rsidTr="007F3D5A">
        <w:trPr>
          <w:trHeight w:val="991"/>
        </w:trPr>
        <w:tc>
          <w:tcPr>
            <w:tcW w:w="1765" w:type="dxa"/>
            <w:vAlign w:val="center"/>
          </w:tcPr>
          <w:p w:rsidR="00334C20" w:rsidRPr="00B24ACB" w:rsidRDefault="00980202" w:rsidP="007F3D5A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334C2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AC69DB" w:rsidRPr="00B24ACB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334C2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AC69DB" w:rsidRPr="00B24AC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334C20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 w:rsidR="00171DFC">
              <w:rPr>
                <w:rFonts w:ascii="微軟正黑體" w:eastAsia="微軟正黑體" w:hAnsi="微軟正黑體" w:hint="eastAsia"/>
                <w:sz w:val="28"/>
                <w:szCs w:val="28"/>
              </w:rPr>
              <w:t>10:25</w:t>
            </w:r>
          </w:p>
        </w:tc>
        <w:tc>
          <w:tcPr>
            <w:tcW w:w="4297" w:type="dxa"/>
            <w:vAlign w:val="center"/>
          </w:tcPr>
          <w:p w:rsidR="00980202" w:rsidRPr="00980202" w:rsidRDefault="00302B0A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02B0A">
              <w:rPr>
                <w:rFonts w:ascii="微軟正黑體" w:eastAsia="微軟正黑體" w:hAnsi="微軟正黑體" w:hint="eastAsia"/>
                <w:sz w:val="28"/>
                <w:szCs w:val="28"/>
              </w:rPr>
              <w:t>運用法人鏈結產學合作計畫</w:t>
            </w:r>
            <w:r w:rsidR="00171DFC">
              <w:rPr>
                <w:rFonts w:ascii="微軟正黑體" w:eastAsia="微軟正黑體" w:hAnsi="微軟正黑體" w:hint="eastAsia"/>
                <w:sz w:val="28"/>
                <w:szCs w:val="28"/>
              </w:rPr>
              <w:t>介紹</w:t>
            </w:r>
          </w:p>
        </w:tc>
        <w:tc>
          <w:tcPr>
            <w:tcW w:w="3685" w:type="dxa"/>
            <w:vAlign w:val="center"/>
          </w:tcPr>
          <w:p w:rsidR="00171DFC" w:rsidRDefault="00171DFC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</w:t>
            </w:r>
            <w:r w:rsidR="00302B0A" w:rsidRPr="00302B0A">
              <w:rPr>
                <w:rFonts w:ascii="微軟正黑體" w:eastAsia="微軟正黑體" w:hAnsi="微軟正黑體" w:hint="eastAsia"/>
                <w:sz w:val="28"/>
                <w:szCs w:val="28"/>
              </w:rPr>
              <w:t>車輛研究測試中心</w:t>
            </w:r>
          </w:p>
          <w:p w:rsidR="00E412CF" w:rsidRPr="00B24ACB" w:rsidRDefault="00171DFC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智財部 薛欽鐸副理</w:t>
            </w:r>
          </w:p>
        </w:tc>
      </w:tr>
      <w:tr w:rsidR="00171DFC" w:rsidRPr="00B24ACB" w:rsidTr="007F3D5A">
        <w:trPr>
          <w:trHeight w:val="1411"/>
        </w:trPr>
        <w:tc>
          <w:tcPr>
            <w:tcW w:w="1765" w:type="dxa"/>
            <w:vAlign w:val="center"/>
          </w:tcPr>
          <w:p w:rsidR="00171DFC" w:rsidRDefault="00171DFC" w:rsidP="007F3D5A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1025-10:55</w:t>
            </w:r>
          </w:p>
        </w:tc>
        <w:tc>
          <w:tcPr>
            <w:tcW w:w="4297" w:type="dxa"/>
            <w:vAlign w:val="center"/>
          </w:tcPr>
          <w:p w:rsidR="00171DFC" w:rsidRPr="00171DFC" w:rsidRDefault="00171DFC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71DFC">
              <w:rPr>
                <w:rFonts w:ascii="微軟正黑體" w:eastAsia="微軟正黑體" w:hAnsi="微軟正黑體" w:hint="eastAsia"/>
                <w:sz w:val="28"/>
                <w:szCs w:val="28"/>
              </w:rPr>
              <w:t>學研深化產學合作技術交流：</w:t>
            </w:r>
          </w:p>
          <w:p w:rsidR="00171DFC" w:rsidRPr="00302B0A" w:rsidRDefault="00171DFC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71DFC">
              <w:rPr>
                <w:rFonts w:ascii="微軟正黑體" w:eastAsia="微軟正黑體" w:hAnsi="微軟正黑體" w:hint="eastAsia"/>
                <w:sz w:val="28"/>
                <w:szCs w:val="28"/>
              </w:rPr>
              <w:t>車輛電動化與智能駕駛整合技術能量交流</w:t>
            </w:r>
          </w:p>
        </w:tc>
        <w:tc>
          <w:tcPr>
            <w:tcW w:w="3685" w:type="dxa"/>
            <w:vAlign w:val="center"/>
          </w:tcPr>
          <w:p w:rsidR="00171DFC" w:rsidRDefault="00171DFC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財團法人</w:t>
            </w:r>
            <w:r w:rsidRPr="00302B0A">
              <w:rPr>
                <w:rFonts w:ascii="微軟正黑體" w:eastAsia="微軟正黑體" w:hAnsi="微軟正黑體" w:hint="eastAsia"/>
                <w:sz w:val="28"/>
                <w:szCs w:val="28"/>
              </w:rPr>
              <w:t>車輛研究測試中心</w:t>
            </w:r>
          </w:p>
          <w:p w:rsidR="007F3D5A" w:rsidRDefault="00171DFC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研發處 陳建安博</w:t>
            </w:r>
            <w:r w:rsidR="007F3D5A">
              <w:rPr>
                <w:rFonts w:ascii="微軟正黑體" w:eastAsia="微軟正黑體" w:hAnsi="微軟正黑體" w:hint="eastAsia"/>
                <w:sz w:val="28"/>
                <w:szCs w:val="28"/>
              </w:rPr>
              <w:t>士</w:t>
            </w:r>
          </w:p>
          <w:p w:rsidR="00171DFC" w:rsidRPr="00171DFC" w:rsidRDefault="00171DFC" w:rsidP="007F3D5A">
            <w:pPr>
              <w:spacing w:line="500" w:lineRule="exact"/>
              <w:ind w:firstLineChars="345" w:firstLine="96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徐錦衍專員</w:t>
            </w:r>
          </w:p>
        </w:tc>
      </w:tr>
      <w:tr w:rsidR="00AC69DB" w:rsidRPr="00B24ACB" w:rsidTr="007F3D5A">
        <w:tc>
          <w:tcPr>
            <w:tcW w:w="1765" w:type="dxa"/>
            <w:vAlign w:val="center"/>
          </w:tcPr>
          <w:p w:rsidR="00E108AA" w:rsidRPr="00B24ACB" w:rsidRDefault="00E108AA" w:rsidP="007F3D5A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302B0A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302B0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171DF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-1</w:t>
            </w:r>
            <w:r w:rsidR="00302B0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4B5DE3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4297" w:type="dxa"/>
            <w:vAlign w:val="center"/>
          </w:tcPr>
          <w:p w:rsidR="00AC69DB" w:rsidRPr="00B24ACB" w:rsidRDefault="001E3389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意見交流與</w:t>
            </w:r>
            <w:r w:rsidR="00E108AA">
              <w:rPr>
                <w:rFonts w:ascii="微軟正黑體" w:eastAsia="微軟正黑體" w:hAnsi="微軟正黑體" w:hint="eastAsia"/>
                <w:sz w:val="28"/>
                <w:szCs w:val="28"/>
              </w:rPr>
              <w:t>綜合討論</w:t>
            </w:r>
          </w:p>
        </w:tc>
        <w:tc>
          <w:tcPr>
            <w:tcW w:w="3685" w:type="dxa"/>
            <w:vAlign w:val="center"/>
          </w:tcPr>
          <w:p w:rsidR="00AC69DB" w:rsidRPr="00B24ACB" w:rsidRDefault="00302B0A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與會人員</w:t>
            </w:r>
          </w:p>
        </w:tc>
      </w:tr>
      <w:tr w:rsidR="00AC69DB" w:rsidRPr="00B24ACB" w:rsidTr="007F3D5A">
        <w:trPr>
          <w:trHeight w:val="648"/>
        </w:trPr>
        <w:tc>
          <w:tcPr>
            <w:tcW w:w="1765" w:type="dxa"/>
            <w:vAlign w:val="center"/>
          </w:tcPr>
          <w:p w:rsidR="00AC69DB" w:rsidRPr="00B24ACB" w:rsidRDefault="00EA751A" w:rsidP="007F3D5A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24AC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302B0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B24ACB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4B5DE3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B24AC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7F3D5A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</w:p>
        </w:tc>
        <w:tc>
          <w:tcPr>
            <w:tcW w:w="4297" w:type="dxa"/>
            <w:vAlign w:val="center"/>
          </w:tcPr>
          <w:p w:rsidR="00AC69DB" w:rsidRPr="00B24ACB" w:rsidRDefault="006249A3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散會</w:t>
            </w:r>
          </w:p>
        </w:tc>
        <w:tc>
          <w:tcPr>
            <w:tcW w:w="3685" w:type="dxa"/>
            <w:vAlign w:val="center"/>
          </w:tcPr>
          <w:p w:rsidR="00AC69DB" w:rsidRPr="00B24ACB" w:rsidRDefault="00AC69DB" w:rsidP="007F3D5A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AC69DB" w:rsidRPr="00B24ACB" w:rsidRDefault="00AC69DB" w:rsidP="0098020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sectPr w:rsidR="00AC69DB" w:rsidRPr="00B24ACB" w:rsidSect="00432824">
      <w:pgSz w:w="11906" w:h="16838"/>
      <w:pgMar w:top="1440" w:right="992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BE" w:rsidRDefault="001343BE" w:rsidP="00A34FA0">
      <w:r>
        <w:separator/>
      </w:r>
    </w:p>
  </w:endnote>
  <w:endnote w:type="continuationSeparator" w:id="0">
    <w:p w:rsidR="001343BE" w:rsidRDefault="001343BE" w:rsidP="00A3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BE" w:rsidRDefault="001343BE" w:rsidP="00A34FA0">
      <w:r>
        <w:separator/>
      </w:r>
    </w:p>
  </w:footnote>
  <w:footnote w:type="continuationSeparator" w:id="0">
    <w:p w:rsidR="001343BE" w:rsidRDefault="001343BE" w:rsidP="00A34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DB"/>
    <w:rsid w:val="00072F50"/>
    <w:rsid w:val="000A2DCC"/>
    <w:rsid w:val="000A4143"/>
    <w:rsid w:val="000D421A"/>
    <w:rsid w:val="001343BE"/>
    <w:rsid w:val="001716E5"/>
    <w:rsid w:val="00171DFC"/>
    <w:rsid w:val="00190BDA"/>
    <w:rsid w:val="001A0B0D"/>
    <w:rsid w:val="001E3389"/>
    <w:rsid w:val="00227E19"/>
    <w:rsid w:val="00271546"/>
    <w:rsid w:val="002A6E84"/>
    <w:rsid w:val="002F4DC1"/>
    <w:rsid w:val="00302B0A"/>
    <w:rsid w:val="00320074"/>
    <w:rsid w:val="00334C20"/>
    <w:rsid w:val="00396D6B"/>
    <w:rsid w:val="003A3D60"/>
    <w:rsid w:val="003F2452"/>
    <w:rsid w:val="00432824"/>
    <w:rsid w:val="00460869"/>
    <w:rsid w:val="004B0F0C"/>
    <w:rsid w:val="004B5DE3"/>
    <w:rsid w:val="005B7A2F"/>
    <w:rsid w:val="006249A3"/>
    <w:rsid w:val="0062791F"/>
    <w:rsid w:val="00651EA1"/>
    <w:rsid w:val="00727777"/>
    <w:rsid w:val="007F3D5A"/>
    <w:rsid w:val="00820D30"/>
    <w:rsid w:val="00894409"/>
    <w:rsid w:val="008B7D42"/>
    <w:rsid w:val="00971BDB"/>
    <w:rsid w:val="00980202"/>
    <w:rsid w:val="009C265C"/>
    <w:rsid w:val="009F331B"/>
    <w:rsid w:val="00A34FA0"/>
    <w:rsid w:val="00AC69DB"/>
    <w:rsid w:val="00B13FF1"/>
    <w:rsid w:val="00B24ACB"/>
    <w:rsid w:val="00D05C50"/>
    <w:rsid w:val="00DA629E"/>
    <w:rsid w:val="00DC035B"/>
    <w:rsid w:val="00DD57A1"/>
    <w:rsid w:val="00E05DBE"/>
    <w:rsid w:val="00E108AA"/>
    <w:rsid w:val="00E11EB8"/>
    <w:rsid w:val="00E412CF"/>
    <w:rsid w:val="00EA751A"/>
    <w:rsid w:val="00F8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D16E4-0179-4442-B33B-A0A097E3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AC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A3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3D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4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4FA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4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4FA0"/>
    <w:rPr>
      <w:sz w:val="20"/>
      <w:szCs w:val="20"/>
    </w:rPr>
  </w:style>
  <w:style w:type="character" w:styleId="ab">
    <w:name w:val="Hyperlink"/>
    <w:basedOn w:val="a0"/>
    <w:uiPriority w:val="99"/>
    <w:unhideWhenUsed/>
    <w:rsid w:val="001716E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1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nup.dyu.edu.tw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DYU-x32</cp:lastModifiedBy>
  <cp:revision>3</cp:revision>
  <cp:lastPrinted>2019-03-21T05:51:00Z</cp:lastPrinted>
  <dcterms:created xsi:type="dcterms:W3CDTF">2019-03-21T08:14:00Z</dcterms:created>
  <dcterms:modified xsi:type="dcterms:W3CDTF">2019-03-21T08:15:00Z</dcterms:modified>
</cp:coreProperties>
</file>